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17BB8" w14:textId="77777777" w:rsidR="007F2E19" w:rsidRPr="00146E22" w:rsidRDefault="007F2E19" w:rsidP="007F2E19">
      <w:pPr>
        <w:rPr>
          <w:b/>
        </w:rPr>
      </w:pPr>
      <w:r w:rsidRPr="00146E22">
        <w:rPr>
          <w:b/>
        </w:rPr>
        <w:t>Naam training: ICT &amp; Gezondheidsrecht</w:t>
      </w:r>
    </w:p>
    <w:p w14:paraId="20B40D73" w14:textId="77777777" w:rsidR="007F2E19" w:rsidRDefault="007F2E19" w:rsidP="007F2E19">
      <w:r>
        <w:t xml:space="preserve">Docenten: </w:t>
      </w:r>
      <w:proofErr w:type="spellStart"/>
      <w:r>
        <w:t>Itte</w:t>
      </w:r>
      <w:proofErr w:type="spellEnd"/>
      <w:r>
        <w:t xml:space="preserve"> </w:t>
      </w:r>
      <w:proofErr w:type="spellStart"/>
      <w:r>
        <w:t>Overing</w:t>
      </w:r>
      <w:proofErr w:type="spellEnd"/>
      <w:r>
        <w:t xml:space="preserve"> &amp; Kirsten Eefsting</w:t>
      </w:r>
    </w:p>
    <w:p w14:paraId="3674B2D2" w14:textId="77777777" w:rsidR="007F2E19" w:rsidRDefault="007F2E19" w:rsidP="007F2E19">
      <w:r>
        <w:t>Data: 15 juni 2017 en 30 november 2017</w:t>
      </w:r>
    </w:p>
    <w:p w14:paraId="35FCE50D" w14:textId="0E8D623C" w:rsidR="007F2E19" w:rsidRDefault="007F2E19" w:rsidP="007F2E19">
      <w:r>
        <w:t>Prijs: 349 euro</w:t>
      </w:r>
      <w:r w:rsidR="00151EB1">
        <w:t xml:space="preserve"> excl. btw.</w:t>
      </w:r>
    </w:p>
    <w:p w14:paraId="41EBF77E" w14:textId="77777777" w:rsidR="007F2E19" w:rsidRDefault="007F2E19" w:rsidP="007F2E19"/>
    <w:p w14:paraId="14827976" w14:textId="77777777" w:rsidR="007F2E19" w:rsidRPr="00146E22" w:rsidRDefault="007F2E19" w:rsidP="007F2E19">
      <w:pPr>
        <w:rPr>
          <w:b/>
        </w:rPr>
      </w:pPr>
      <w:r w:rsidRPr="00146E22">
        <w:rPr>
          <w:b/>
        </w:rPr>
        <w:t>Omschrijving</w:t>
      </w:r>
      <w:r>
        <w:rPr>
          <w:b/>
        </w:rPr>
        <w:t xml:space="preserve"> training (op eigen website) is momenteel:</w:t>
      </w:r>
    </w:p>
    <w:p w14:paraId="6C7A71CA" w14:textId="77777777" w:rsidR="007F2E19" w:rsidRDefault="007F2E19" w:rsidP="007F2E19">
      <w:r>
        <w:t>“</w:t>
      </w:r>
      <w:r w:rsidRPr="00146E22">
        <w:t>Werkt u bij een z</w:t>
      </w:r>
      <w:bookmarkStart w:id="0" w:name="_GoBack"/>
      <w:bookmarkEnd w:id="0"/>
      <w:r w:rsidRPr="00146E22">
        <w:t xml:space="preserve">orginstelling en vraagt u zich af hoe u dient te werken in de </w:t>
      </w:r>
      <w:proofErr w:type="spellStart"/>
      <w:r w:rsidRPr="00146E22">
        <w:t>cloud</w:t>
      </w:r>
      <w:proofErr w:type="spellEnd"/>
      <w:r w:rsidRPr="00146E22">
        <w:t xml:space="preserve"> en wat de regels zijn voor het uitwisselen van medische gegevens online? Deze en meer van dit soort vraagstukken worden behandeld tijdens deze training.</w:t>
      </w:r>
      <w:r>
        <w:t>”</w:t>
      </w:r>
    </w:p>
    <w:p w14:paraId="306C4EFD" w14:textId="77777777" w:rsidR="007F2E19" w:rsidRDefault="007F2E19" w:rsidP="007F2E19"/>
    <w:p w14:paraId="461F1C72" w14:textId="45B4293A" w:rsidR="007F2E19" w:rsidRPr="00146E22" w:rsidRDefault="007F2E19" w:rsidP="007F2E19">
      <w:pPr>
        <w:rPr>
          <w:b/>
        </w:rPr>
      </w:pPr>
      <w:r w:rsidRPr="00146E22">
        <w:rPr>
          <w:b/>
        </w:rPr>
        <w:t>Programma</w:t>
      </w:r>
      <w:r w:rsidR="00151EB1">
        <w:rPr>
          <w:b/>
        </w:rPr>
        <w:t>*</w:t>
      </w:r>
    </w:p>
    <w:p w14:paraId="329327C4" w14:textId="77777777" w:rsidR="007F2E19" w:rsidRDefault="007F2E19" w:rsidP="007F2E19">
      <w:r>
        <w:t>09.00 uur</w:t>
      </w:r>
      <w:r>
        <w:tab/>
      </w:r>
      <w:r>
        <w:tab/>
        <w:t>Deuren open</w:t>
      </w:r>
    </w:p>
    <w:p w14:paraId="526968B0" w14:textId="77777777" w:rsidR="007F2E19" w:rsidRDefault="007F2E19" w:rsidP="007F2E19">
      <w:r>
        <w:t>09.00-09.30 uur</w:t>
      </w:r>
      <w:r>
        <w:tab/>
        <w:t>Ontvangst</w:t>
      </w:r>
    </w:p>
    <w:p w14:paraId="30E203A7" w14:textId="77777777" w:rsidR="007F2E19" w:rsidRDefault="007F2E19" w:rsidP="007F2E19">
      <w:r>
        <w:t>09.30</w:t>
      </w:r>
      <w:r>
        <w:tab/>
      </w:r>
      <w:r>
        <w:tab/>
      </w:r>
      <w:r>
        <w:tab/>
        <w:t xml:space="preserve">Start deel I: De zorginstelling naar de </w:t>
      </w:r>
      <w:proofErr w:type="spellStart"/>
      <w:r>
        <w:t>cloud</w:t>
      </w:r>
      <w:proofErr w:type="spellEnd"/>
    </w:p>
    <w:p w14:paraId="69B2DDBB" w14:textId="77777777" w:rsidR="007F2E19" w:rsidRDefault="007F2E19" w:rsidP="007F2E19">
      <w:r>
        <w:t xml:space="preserve"> </w:t>
      </w:r>
      <w:r>
        <w:tab/>
      </w:r>
      <w:r>
        <w:tab/>
      </w:r>
      <w:r>
        <w:tab/>
      </w:r>
      <w:r>
        <w:tab/>
        <w:t xml:space="preserve">Module 1: Zorg &amp; ICT (van on </w:t>
      </w:r>
      <w:proofErr w:type="spellStart"/>
      <w:r>
        <w:t>premises</w:t>
      </w:r>
      <w:proofErr w:type="spellEnd"/>
      <w:r>
        <w:t xml:space="preserve"> naar de </w:t>
      </w:r>
      <w:proofErr w:type="spellStart"/>
      <w:r>
        <w:t>cloud</w:t>
      </w:r>
      <w:proofErr w:type="spellEnd"/>
      <w:r>
        <w:t xml:space="preserve"> +  </w:t>
      </w:r>
      <w:r>
        <w:br/>
        <w:t xml:space="preserve"> </w:t>
      </w:r>
      <w:r>
        <w:tab/>
      </w:r>
      <w:r>
        <w:tab/>
      </w:r>
      <w:r>
        <w:tab/>
      </w:r>
      <w:r>
        <w:tab/>
      </w:r>
      <w:r>
        <w:tab/>
      </w:r>
      <w:r>
        <w:tab/>
      </w:r>
      <w:r>
        <w:tab/>
        <w:t>verplichte automatisering)</w:t>
      </w:r>
    </w:p>
    <w:p w14:paraId="0DF13464" w14:textId="77777777" w:rsidR="007F2E19" w:rsidRDefault="007F2E19" w:rsidP="007F2E19">
      <w:r>
        <w:tab/>
      </w:r>
      <w:r>
        <w:tab/>
      </w:r>
      <w:r>
        <w:tab/>
      </w:r>
      <w:r>
        <w:tab/>
        <w:t>Module 2: Beschikbaarheid, privacy en beveiliging</w:t>
      </w:r>
    </w:p>
    <w:p w14:paraId="3049FCD9" w14:textId="2175D89E" w:rsidR="00991EE5" w:rsidRDefault="00991EE5" w:rsidP="007F2E19">
      <w:r>
        <w:t>10.30-10.45</w:t>
      </w:r>
      <w:r>
        <w:tab/>
      </w:r>
      <w:r>
        <w:tab/>
        <w:t>Koffiepauze</w:t>
      </w:r>
    </w:p>
    <w:p w14:paraId="7973918E" w14:textId="77777777" w:rsidR="007F2E19" w:rsidRDefault="007F2E19" w:rsidP="007F2E19">
      <w:r>
        <w:tab/>
      </w:r>
      <w:r>
        <w:tab/>
      </w:r>
      <w:r>
        <w:tab/>
      </w:r>
      <w:r>
        <w:tab/>
        <w:t xml:space="preserve">Module 3: (web)apps: ontwikkelen, onderhoud en service, </w:t>
      </w:r>
      <w:r>
        <w:br/>
        <w:t xml:space="preserve"> </w:t>
      </w:r>
      <w:r>
        <w:tab/>
      </w:r>
      <w:r>
        <w:tab/>
      </w:r>
      <w:r>
        <w:tab/>
      </w:r>
      <w:r>
        <w:tab/>
      </w:r>
      <w:r>
        <w:tab/>
        <w:t xml:space="preserve">     medisch hulpmiddel</w:t>
      </w:r>
    </w:p>
    <w:p w14:paraId="61A3DB63" w14:textId="77777777" w:rsidR="007F2E19" w:rsidRDefault="007F2E19" w:rsidP="007F2E19">
      <w:r>
        <w:t>12.30</w:t>
      </w:r>
      <w:r>
        <w:tab/>
      </w:r>
      <w:r>
        <w:tab/>
      </w:r>
      <w:r>
        <w:tab/>
        <w:t>Lunchpauze</w:t>
      </w:r>
    </w:p>
    <w:p w14:paraId="662446E5" w14:textId="77777777" w:rsidR="007F2E19" w:rsidRDefault="007F2E19" w:rsidP="007F2E19">
      <w:r>
        <w:t>13.00</w:t>
      </w:r>
      <w:r>
        <w:tab/>
      </w:r>
      <w:r>
        <w:tab/>
      </w:r>
      <w:r>
        <w:tab/>
        <w:t>Start deel II: Uitwisselingssystemen en zorginformatiesystemen</w:t>
      </w:r>
    </w:p>
    <w:p w14:paraId="18C0A88B" w14:textId="031F908B" w:rsidR="007F2E19" w:rsidRDefault="007F2E19" w:rsidP="007F2E19">
      <w:r>
        <w:tab/>
      </w:r>
      <w:r>
        <w:tab/>
      </w:r>
      <w:r>
        <w:tab/>
      </w:r>
      <w:r>
        <w:tab/>
        <w:t>Module 4: Wet- en regelgeving</w:t>
      </w:r>
      <w:r w:rsidR="00991EE5">
        <w:t xml:space="preserve"> (</w:t>
      </w:r>
      <w:proofErr w:type="spellStart"/>
      <w:r w:rsidR="00991EE5">
        <w:t>huidig+toekomstig</w:t>
      </w:r>
      <w:proofErr w:type="spellEnd"/>
      <w:r w:rsidR="00991EE5">
        <w:t>)</w:t>
      </w:r>
    </w:p>
    <w:p w14:paraId="320E9ECF" w14:textId="77777777" w:rsidR="007F2E19" w:rsidRDefault="007F2E19" w:rsidP="007F2E19">
      <w:r>
        <w:t xml:space="preserve"> </w:t>
      </w:r>
      <w:r>
        <w:tab/>
      </w:r>
      <w:r>
        <w:tab/>
      </w:r>
      <w:r>
        <w:tab/>
      </w:r>
      <w:r>
        <w:tab/>
        <w:t>Module 5: Inzage door derden en koppelen met derden</w:t>
      </w:r>
    </w:p>
    <w:p w14:paraId="4103D953" w14:textId="666E0F7C" w:rsidR="00991EE5" w:rsidRDefault="00991EE5" w:rsidP="007F2E19">
      <w:r>
        <w:t>15.00-15.15</w:t>
      </w:r>
      <w:r>
        <w:tab/>
      </w:r>
      <w:r>
        <w:tab/>
        <w:t>Koffiepauze</w:t>
      </w:r>
    </w:p>
    <w:p w14:paraId="75EF3B85" w14:textId="77777777" w:rsidR="007F2E19" w:rsidRDefault="007F2E19" w:rsidP="007F2E19">
      <w:r>
        <w:t xml:space="preserve"> </w:t>
      </w:r>
      <w:r>
        <w:tab/>
      </w:r>
      <w:r>
        <w:tab/>
      </w:r>
      <w:r>
        <w:tab/>
      </w:r>
      <w:r>
        <w:tab/>
        <w:t xml:space="preserve">Module 6: Rechten van patiënten </w:t>
      </w:r>
    </w:p>
    <w:p w14:paraId="75CB52BA" w14:textId="77777777" w:rsidR="007F2E19" w:rsidRDefault="007F2E19" w:rsidP="007F2E19">
      <w:r>
        <w:t>17.00</w:t>
      </w:r>
      <w:r>
        <w:tab/>
      </w:r>
      <w:r>
        <w:tab/>
      </w:r>
      <w:r>
        <w:tab/>
        <w:t>Vragen + einde training</w:t>
      </w:r>
    </w:p>
    <w:p w14:paraId="14319BB0" w14:textId="77777777" w:rsidR="007F2E19" w:rsidRDefault="007F2E19" w:rsidP="007F2E19">
      <w:r>
        <w:t>17.15-18.00</w:t>
      </w:r>
      <w:r>
        <w:tab/>
      </w:r>
      <w:r>
        <w:tab/>
        <w:t>Borrel</w:t>
      </w:r>
    </w:p>
    <w:p w14:paraId="4E2E7AFD" w14:textId="77777777" w:rsidR="007F2E19" w:rsidRDefault="007F2E19" w:rsidP="007F2E19"/>
    <w:p w14:paraId="683123C2" w14:textId="627B5E03" w:rsidR="007F2E19" w:rsidRDefault="007F2E19" w:rsidP="007F2E19">
      <w:r>
        <w:t>Toelichting programma: tijdens het bespreken van bovenstaande onderwerpen wordt ook (kort) een casus uit de praktijk toegelicht en besproken. Zo komen theorie en praktijk bij elkaar. Cursisten hebben altijd de mogelijkheid vragen te stellen.</w:t>
      </w:r>
      <w:r w:rsidR="00991EE5">
        <w:t xml:space="preserve"> Verder worden er evaluatieformulieren verstrekt aan de cursisten.</w:t>
      </w:r>
    </w:p>
    <w:p w14:paraId="4035C03D" w14:textId="77777777" w:rsidR="007F2E19" w:rsidRDefault="007F2E19" w:rsidP="007F2E19"/>
    <w:p w14:paraId="691CBA2D" w14:textId="77777777" w:rsidR="007F2E19" w:rsidRPr="008C21EA" w:rsidRDefault="007F2E19" w:rsidP="007F2E19">
      <w:pPr>
        <w:rPr>
          <w:b/>
        </w:rPr>
      </w:pPr>
      <w:r w:rsidRPr="008C21EA">
        <w:rPr>
          <w:b/>
        </w:rPr>
        <w:t>Cursusmateriaal &amp; naslagwerk voor cursisten</w:t>
      </w:r>
    </w:p>
    <w:p w14:paraId="0E1F3E45" w14:textId="77777777" w:rsidR="007F2E19" w:rsidRDefault="007F2E19" w:rsidP="007F2E19">
      <w:pPr>
        <w:pStyle w:val="Lijstalinea"/>
        <w:numPr>
          <w:ilvl w:val="0"/>
          <w:numId w:val="1"/>
        </w:numPr>
      </w:pPr>
      <w:proofErr w:type="spellStart"/>
      <w:r>
        <w:t>Factsheet</w:t>
      </w:r>
      <w:proofErr w:type="spellEnd"/>
      <w:r>
        <w:t xml:space="preserve"> ‘Beschikbaarheid in de zorg’;</w:t>
      </w:r>
    </w:p>
    <w:p w14:paraId="5FA4A273" w14:textId="77777777" w:rsidR="007F2E19" w:rsidRDefault="007F2E19" w:rsidP="007F2E19">
      <w:pPr>
        <w:pStyle w:val="Lijstalinea"/>
        <w:numPr>
          <w:ilvl w:val="0"/>
          <w:numId w:val="1"/>
        </w:numPr>
      </w:pPr>
      <w:proofErr w:type="spellStart"/>
      <w:r>
        <w:t>Factsheet</w:t>
      </w:r>
      <w:proofErr w:type="spellEnd"/>
      <w:r>
        <w:t xml:space="preserve"> ‘Privacy en security in de zorg’;</w:t>
      </w:r>
    </w:p>
    <w:p w14:paraId="49F8F742" w14:textId="77777777" w:rsidR="007F2E19" w:rsidRDefault="007F2E19" w:rsidP="007F2E19">
      <w:pPr>
        <w:pStyle w:val="Lijstalinea"/>
        <w:numPr>
          <w:ilvl w:val="0"/>
          <w:numId w:val="1"/>
        </w:numPr>
      </w:pPr>
      <w:r>
        <w:t>Sheets van de presentatie.</w:t>
      </w:r>
    </w:p>
    <w:p w14:paraId="6F3284E0" w14:textId="77777777" w:rsidR="00302D86" w:rsidRDefault="00B5311D"/>
    <w:sectPr w:rsidR="00302D86" w:rsidSect="00F85C2B">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17E14" w14:textId="77777777" w:rsidR="00B5311D" w:rsidRDefault="00B5311D" w:rsidP="00151EB1">
      <w:r>
        <w:separator/>
      </w:r>
    </w:p>
  </w:endnote>
  <w:endnote w:type="continuationSeparator" w:id="0">
    <w:p w14:paraId="6DA3167B" w14:textId="77777777" w:rsidR="00B5311D" w:rsidRDefault="00B5311D" w:rsidP="001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6DBD" w14:textId="7F0A3585" w:rsidR="00151EB1" w:rsidRDefault="00151EB1" w:rsidP="00151EB1">
    <w:pPr>
      <w:pStyle w:val="Voettekst"/>
    </w:pPr>
    <w:r>
      <w:t>*Wijzigingen voorbehouden.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64AE" w14:textId="77777777" w:rsidR="00B5311D" w:rsidRDefault="00B5311D" w:rsidP="00151EB1">
      <w:r>
        <w:separator/>
      </w:r>
    </w:p>
  </w:footnote>
  <w:footnote w:type="continuationSeparator" w:id="0">
    <w:p w14:paraId="741A3E29" w14:textId="77777777" w:rsidR="00B5311D" w:rsidRDefault="00B5311D" w:rsidP="00151E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B2530"/>
    <w:multiLevelType w:val="hybridMultilevel"/>
    <w:tmpl w:val="DEDC4020"/>
    <w:lvl w:ilvl="0" w:tplc="F0A0DD14">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6F1632"/>
    <w:multiLevelType w:val="hybridMultilevel"/>
    <w:tmpl w:val="C09A550C"/>
    <w:lvl w:ilvl="0" w:tplc="0A0CABEA">
      <w:start w:val="2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19"/>
    <w:rsid w:val="0009235D"/>
    <w:rsid w:val="00151EB1"/>
    <w:rsid w:val="007F2E19"/>
    <w:rsid w:val="00865AFB"/>
    <w:rsid w:val="00991EE5"/>
    <w:rsid w:val="00B5311D"/>
    <w:rsid w:val="00D01AD6"/>
    <w:rsid w:val="00F85C2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257A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F2E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2E19"/>
    <w:pPr>
      <w:ind w:left="720"/>
      <w:contextualSpacing/>
    </w:pPr>
  </w:style>
  <w:style w:type="paragraph" w:styleId="Koptekst">
    <w:name w:val="header"/>
    <w:basedOn w:val="Standaard"/>
    <w:link w:val="KoptekstTeken"/>
    <w:uiPriority w:val="99"/>
    <w:unhideWhenUsed/>
    <w:rsid w:val="00151EB1"/>
    <w:pPr>
      <w:tabs>
        <w:tab w:val="center" w:pos="4536"/>
        <w:tab w:val="right" w:pos="9072"/>
      </w:tabs>
    </w:pPr>
  </w:style>
  <w:style w:type="character" w:customStyle="1" w:styleId="KoptekstTeken">
    <w:name w:val="Koptekst Teken"/>
    <w:basedOn w:val="Standaardalinea-lettertype"/>
    <w:link w:val="Koptekst"/>
    <w:uiPriority w:val="99"/>
    <w:rsid w:val="00151EB1"/>
  </w:style>
  <w:style w:type="paragraph" w:styleId="Voettekst">
    <w:name w:val="footer"/>
    <w:basedOn w:val="Standaard"/>
    <w:link w:val="VoettekstTeken"/>
    <w:uiPriority w:val="99"/>
    <w:unhideWhenUsed/>
    <w:rsid w:val="00151EB1"/>
    <w:pPr>
      <w:tabs>
        <w:tab w:val="center" w:pos="4536"/>
        <w:tab w:val="right" w:pos="9072"/>
      </w:tabs>
    </w:pPr>
  </w:style>
  <w:style w:type="character" w:customStyle="1" w:styleId="VoettekstTeken">
    <w:name w:val="Voettekst Teken"/>
    <w:basedOn w:val="Standaardalinea-lettertype"/>
    <w:link w:val="Voettekst"/>
    <w:uiPriority w:val="99"/>
    <w:rsid w:val="0015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1389</Characters>
  <Application>Microsoft Macintosh Word</Application>
  <DocSecurity>0</DocSecurity>
  <Lines>32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Eefsting ICTRecht</dc:creator>
  <cp:keywords/>
  <dc:description/>
  <cp:lastModifiedBy>Kirsten Eefsting ICTRecht</cp:lastModifiedBy>
  <cp:revision>3</cp:revision>
  <dcterms:created xsi:type="dcterms:W3CDTF">2017-02-07T16:34:00Z</dcterms:created>
  <dcterms:modified xsi:type="dcterms:W3CDTF">2017-02-15T10:03:00Z</dcterms:modified>
</cp:coreProperties>
</file>